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7053"/>
      </w:tblGrid>
      <w:tr w:rsidR="001228A5" w:rsidRPr="00634B72" w:rsidTr="00CE108B">
        <w:tc>
          <w:tcPr>
            <w:tcW w:w="9571" w:type="dxa"/>
            <w:gridSpan w:val="2"/>
          </w:tcPr>
          <w:p w:rsidR="001228A5" w:rsidRPr="001228A5" w:rsidRDefault="001228A5" w:rsidP="0012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1228A5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инвестиционной площадки</w:t>
            </w:r>
          </w:p>
          <w:p w:rsidR="001228A5" w:rsidRPr="00634B72" w:rsidRDefault="001228A5" w:rsidP="0012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8A5" w:rsidRPr="00634B72" w:rsidTr="00CE108B">
        <w:tc>
          <w:tcPr>
            <w:tcW w:w="9571" w:type="dxa"/>
            <w:gridSpan w:val="2"/>
          </w:tcPr>
          <w:p w:rsidR="001228A5" w:rsidRPr="001228A5" w:rsidRDefault="005B51D0" w:rsidP="00122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Инвестиционная площадка в кадастровом квартале 29:22:040201 площадью 1,7 га</w:t>
            </w:r>
          </w:p>
        </w:tc>
      </w:tr>
      <w:tr w:rsidR="00065ECE" w:rsidRPr="00634B72" w:rsidTr="00CE108B">
        <w:tc>
          <w:tcPr>
            <w:tcW w:w="2518" w:type="dxa"/>
          </w:tcPr>
          <w:p w:rsidR="00065ECE" w:rsidRPr="00CE108B" w:rsidRDefault="001228A5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Предло</w:t>
            </w:r>
            <w:r w:rsidR="00B108D4"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жение по использованию площадки:</w:t>
            </w:r>
          </w:p>
          <w:p w:rsidR="00065ECE" w:rsidRPr="00634B72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1228A5" w:rsidRPr="00BA53D3" w:rsidRDefault="00CE108B" w:rsidP="0012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3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Правилами землепользования и застройки </w:t>
            </w:r>
            <w:r w:rsidR="003E099F" w:rsidRPr="00BA53D3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3286" w:rsidRPr="00BA53D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>Город Архангельск</w:t>
            </w:r>
            <w:r w:rsidR="00113286" w:rsidRPr="00BA53D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утвержденными </w:t>
            </w:r>
            <w:r w:rsidR="003E099F" w:rsidRPr="00BA53D3">
              <w:rPr>
                <w:rFonts w:ascii="Times New Roman" w:hAnsi="Times New Roman" w:cs="Times New Roman"/>
                <w:sz w:val="24"/>
                <w:szCs w:val="24"/>
              </w:rPr>
              <w:t>постановлением министерства строительства и архитектуры Архангельской области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E099F" w:rsidRPr="00BA53D3">
              <w:rPr>
                <w:rFonts w:ascii="Times New Roman" w:hAnsi="Times New Roman" w:cs="Times New Roman"/>
                <w:sz w:val="24"/>
                <w:szCs w:val="24"/>
              </w:rPr>
              <w:t>29 сентября 2020 года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3E099F" w:rsidRPr="00BA53D3">
              <w:rPr>
                <w:rFonts w:ascii="Times New Roman" w:hAnsi="Times New Roman" w:cs="Times New Roman"/>
                <w:sz w:val="24"/>
                <w:szCs w:val="24"/>
              </w:rPr>
              <w:t>68-п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53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(с изменениями) инвестиционная площадка расположена в </w:t>
            </w:r>
            <w:r w:rsidR="00A13AA5">
              <w:rPr>
                <w:rFonts w:ascii="Times New Roman" w:hAnsi="Times New Roman" w:cs="Times New Roman"/>
                <w:sz w:val="24"/>
                <w:szCs w:val="24"/>
              </w:rPr>
              <w:t>зоне</w:t>
            </w:r>
            <w:r w:rsidR="00A13AA5" w:rsidRPr="00A13AA5">
              <w:rPr>
                <w:rFonts w:ascii="Times New Roman" w:hAnsi="Times New Roman" w:cs="Times New Roman"/>
                <w:sz w:val="24"/>
                <w:szCs w:val="24"/>
              </w:rPr>
              <w:t xml:space="preserve"> смешанной и общественно-деловой застройки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, кодовое обозначение – </w:t>
            </w:r>
            <w:r w:rsidR="00A13AA5" w:rsidRPr="00A13AA5">
              <w:rPr>
                <w:rFonts w:ascii="Times New Roman" w:hAnsi="Times New Roman" w:cs="Times New Roman"/>
                <w:sz w:val="24"/>
                <w:szCs w:val="24"/>
              </w:rPr>
              <w:t>О1-1</w:t>
            </w:r>
            <w:r w:rsidR="001228A5"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228A5" w:rsidRPr="00BA53D3" w:rsidRDefault="001228A5" w:rsidP="0012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Градостроительный регламент территориальной зоны </w:t>
            </w:r>
            <w:r w:rsidR="00CB516E" w:rsidRPr="00BA53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13AA5">
              <w:rPr>
                <w:rFonts w:ascii="Times New Roman" w:hAnsi="Times New Roman" w:cs="Times New Roman"/>
                <w:sz w:val="24"/>
                <w:szCs w:val="24"/>
              </w:rPr>
              <w:t>О1-1</w:t>
            </w:r>
            <w:r w:rsidRPr="00BA53D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определяет следующие виды разрешенного использования:</w:t>
            </w:r>
          </w:p>
          <w:p w:rsidR="00113286" w:rsidRPr="00BA53D3" w:rsidRDefault="00113286" w:rsidP="0011328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A53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Основные виды разрешенного использования: </w:t>
            </w:r>
          </w:p>
          <w:p w:rsidR="00113286" w:rsidRPr="00BA53D3" w:rsidRDefault="00113286" w:rsidP="0011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3D3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размещения: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 (2.1)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Малоэтажная многоквартирная жилая застройка (2.1.1)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Среднеэтажная жилая застройка (2.5)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Многоэтажная жилая застройка (высотная застройка) (2.6);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Коммунальное обслуживание (3.1);</w:t>
            </w:r>
          </w:p>
          <w:p w:rsidR="00A13AA5" w:rsidRPr="00A13AA5" w:rsidRDefault="00A13AA5" w:rsidP="00797F26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(3.2)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Бытовое обслуживание (3.3)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Здравоохранение (3.4)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Образование и просвещение (3.5)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Культурное развитие (3.6)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Религиозное использование (3.7)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Общественное управление (3.8)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 (3.8.1)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Обеспечение научной деятельности (3.9)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Амбулаторное ветеринарное обслуживание (3.10.1)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Деловое управление (4.1)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Магазины (4.4)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Банковская и страховая деятельность (4.5)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Общественное питание (4.6)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Гостиничное обслуживание (4.7)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Развлечение (4.8)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Служебные гаражи (4.9)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Отдых (рекреация) (5.0)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Обеспечение внутреннего правопорядка (8.3)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3E099F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num" w:pos="175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Историко-культурная деятельность (9.3)</w:t>
            </w:r>
            <w:r w:rsidR="00C6429E" w:rsidRPr="00A13A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13286" w:rsidRPr="00BA53D3" w:rsidRDefault="00113286" w:rsidP="0011328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A53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Условно разрешенные виды использования:</w:t>
            </w:r>
          </w:p>
          <w:p w:rsidR="00113286" w:rsidRPr="00BA53D3" w:rsidRDefault="00113286" w:rsidP="0011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3D3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размещения: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Хранение автотранспорта (2.7.1)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C82B8B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Общежития (3.2.4)</w:t>
            </w:r>
            <w:r w:rsidRPr="00A13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Объекты торговли (торговые центры, торгово-развлекательные центры (комплексы) (4.2);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Рынки (4.3)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Объекты дорожного сервиса (4.9.1)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E44A44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 w:rsidRPr="00A13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(5.1)</w:t>
            </w:r>
            <w:r w:rsidRPr="00A13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Причалы для маломерных судов (5.4)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Производственная деятельность (6.0)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Водный транспорт (7.3)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13AA5" w:rsidRPr="00A13AA5" w:rsidRDefault="00A13AA5" w:rsidP="00DC3850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Обеспечение обороны и безопасности (8.0)</w:t>
            </w:r>
            <w:r w:rsidRPr="00A13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3396B" w:rsidRPr="00634B72" w:rsidRDefault="00A13AA5" w:rsidP="00A13AA5">
            <w:pPr>
              <w:pStyle w:val="a5"/>
              <w:numPr>
                <w:ilvl w:val="0"/>
                <w:numId w:val="5"/>
              </w:numPr>
              <w:tabs>
                <w:tab w:val="left" w:pos="175"/>
              </w:tabs>
              <w:ind w:left="0"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13AA5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</w:tr>
      <w:tr w:rsidR="00CB516E" w:rsidRPr="00634B72" w:rsidTr="00CE108B">
        <w:tc>
          <w:tcPr>
            <w:tcW w:w="2518" w:type="dxa"/>
          </w:tcPr>
          <w:p w:rsidR="00CB516E" w:rsidRPr="00CE108B" w:rsidRDefault="00CB516E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Предложения по </w:t>
            </w:r>
            <w:r w:rsidR="0095516E"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условиям использования участка</w:t>
            </w:r>
            <w:r w:rsidR="00B108D4"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053" w:type="dxa"/>
          </w:tcPr>
          <w:p w:rsidR="00CB516E" w:rsidRDefault="00CE108B" w:rsidP="00122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108D4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действующим законодательством</w:t>
            </w:r>
          </w:p>
        </w:tc>
      </w:tr>
      <w:tr w:rsidR="00B108D4" w:rsidRPr="00634B72" w:rsidTr="00CE108B">
        <w:tc>
          <w:tcPr>
            <w:tcW w:w="2518" w:type="dxa"/>
          </w:tcPr>
          <w:p w:rsidR="00B108D4" w:rsidRPr="00CE108B" w:rsidRDefault="00B108D4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 и адрес:</w:t>
            </w:r>
          </w:p>
        </w:tc>
        <w:tc>
          <w:tcPr>
            <w:tcW w:w="7053" w:type="dxa"/>
          </w:tcPr>
          <w:p w:rsidR="00B108D4" w:rsidRDefault="00B108D4" w:rsidP="009C2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B72">
              <w:rPr>
                <w:rFonts w:ascii="Times New Roman" w:hAnsi="Times New Roman" w:cs="Times New Roman"/>
                <w:sz w:val="24"/>
                <w:szCs w:val="24"/>
              </w:rPr>
              <w:t>г. Архангельск,</w:t>
            </w:r>
            <w:r w:rsidR="00824C64">
              <w:t xml:space="preserve"> </w:t>
            </w:r>
            <w:r w:rsidR="00824C64" w:rsidRPr="00824C64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  <w:r w:rsidRPr="00634B72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территориальный, </w:t>
            </w:r>
            <w:r w:rsidR="009C2471">
              <w:rPr>
                <w:rFonts w:ascii="Times New Roman" w:hAnsi="Times New Roman" w:cs="Times New Roman"/>
                <w:sz w:val="24"/>
                <w:szCs w:val="24"/>
              </w:rPr>
              <w:t>Талажское шоссе</w:t>
            </w:r>
            <w:r w:rsidR="00824C64" w:rsidRPr="00824C64">
              <w:rPr>
                <w:rFonts w:ascii="Times New Roman" w:hAnsi="Times New Roman" w:cs="Times New Roman"/>
                <w:sz w:val="24"/>
                <w:szCs w:val="24"/>
              </w:rPr>
              <w:t xml:space="preserve"> (ориентир: земельный участок</w:t>
            </w:r>
            <w:r w:rsidR="00824C64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</w:t>
            </w:r>
            <w:r w:rsidR="009C2471">
              <w:rPr>
                <w:rFonts w:ascii="Times New Roman" w:hAnsi="Times New Roman" w:cs="Times New Roman"/>
                <w:sz w:val="24"/>
                <w:szCs w:val="24"/>
              </w:rPr>
              <w:t xml:space="preserve"> 29:22:040201:154</w:t>
            </w:r>
            <w:r w:rsidR="00824C64" w:rsidRPr="00824C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108D4" w:rsidRPr="00634B72" w:rsidTr="00CE108B">
        <w:tc>
          <w:tcPr>
            <w:tcW w:w="2518" w:type="dxa"/>
          </w:tcPr>
          <w:p w:rsidR="00B108D4" w:rsidRPr="00CE108B" w:rsidRDefault="00B108D4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участка:</w:t>
            </w:r>
          </w:p>
        </w:tc>
        <w:tc>
          <w:tcPr>
            <w:tcW w:w="7053" w:type="dxa"/>
          </w:tcPr>
          <w:p w:rsidR="00B108D4" w:rsidRPr="00634B72" w:rsidRDefault="009C2471" w:rsidP="00756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  <w:r w:rsidR="00B108D4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</w:tr>
      <w:tr w:rsidR="00B108D4" w:rsidRPr="00634B72" w:rsidTr="00CE108B">
        <w:tc>
          <w:tcPr>
            <w:tcW w:w="2518" w:type="dxa"/>
          </w:tcPr>
          <w:p w:rsidR="00B108D4" w:rsidRPr="00CE108B" w:rsidRDefault="00B108D4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Вид собственности участка</w:t>
            </w:r>
          </w:p>
        </w:tc>
        <w:tc>
          <w:tcPr>
            <w:tcW w:w="7053" w:type="dxa"/>
          </w:tcPr>
          <w:p w:rsidR="00B108D4" w:rsidRDefault="00CE108B" w:rsidP="00B10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108D4">
              <w:rPr>
                <w:rFonts w:ascii="Times New Roman" w:hAnsi="Times New Roman" w:cs="Times New Roman"/>
                <w:sz w:val="24"/>
                <w:szCs w:val="24"/>
              </w:rPr>
              <w:t xml:space="preserve">обственность </w:t>
            </w:r>
            <w:r w:rsidR="00B108D4" w:rsidRPr="00974E05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B108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328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108D4">
              <w:rPr>
                <w:rFonts w:ascii="Times New Roman" w:hAnsi="Times New Roman" w:cs="Times New Roman"/>
                <w:sz w:val="24"/>
                <w:szCs w:val="24"/>
              </w:rPr>
              <w:t>Город Архангельск</w:t>
            </w:r>
            <w:r w:rsidR="0011328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B108D4" w:rsidRPr="00634B72" w:rsidTr="00CE108B">
        <w:tc>
          <w:tcPr>
            <w:tcW w:w="2518" w:type="dxa"/>
          </w:tcPr>
          <w:p w:rsidR="00B108D4" w:rsidRPr="00CE108B" w:rsidRDefault="00B108D4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обеспечивающей инфраструктуры (дороги, подъездные пути, инженерные коммуникации, телефонная связь, интернет, др. и их мощность):</w:t>
            </w:r>
          </w:p>
        </w:tc>
        <w:tc>
          <w:tcPr>
            <w:tcW w:w="7053" w:type="dxa"/>
          </w:tcPr>
          <w:tbl>
            <w:tblPr>
              <w:tblStyle w:val="a3"/>
              <w:tblW w:w="6833" w:type="dxa"/>
              <w:tblLayout w:type="fixed"/>
              <w:tblLook w:val="04A0" w:firstRow="1" w:lastRow="0" w:firstColumn="1" w:lastColumn="0" w:noHBand="0" w:noVBand="1"/>
            </w:tblPr>
            <w:tblGrid>
              <w:gridCol w:w="2519"/>
              <w:gridCol w:w="4314"/>
            </w:tblGrid>
            <w:tr w:rsidR="00B108D4" w:rsidTr="00CE108B">
              <w:tc>
                <w:tcPr>
                  <w:tcW w:w="68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 w:rsidP="00CE10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Удаленность от: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 w:rsidP="003E099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автомагистрали (название дороги)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9C2471" w:rsidP="00D54F7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1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00 м от инвестиционной площадки </w:t>
                  </w:r>
                  <w:r w:rsidR="00C95A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C95A10" w:rsidRPr="00C95A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Талажское</w:t>
                  </w:r>
                  <w:r w:rsidR="00C95A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шоссе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наличие автомобильных подъездных путей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54F75" w:rsidRDefault="009C2471" w:rsidP="00D54F7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1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00 м от инвестиционной площадки </w:t>
                  </w:r>
                  <w:r w:rsidR="00C95A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C95A10" w:rsidRPr="00C95A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Талажское</w:t>
                  </w:r>
                  <w:r w:rsidR="00C95A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шоссе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железной дороги (название станции)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 w:rsidP="00A615E6">
                  <w:pPr>
                    <w:ind w:right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 </w:t>
                  </w:r>
                  <w:r w:rsidR="00D54F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восточной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стороны инвестиционной площадки проходит железная дорога ОАО </w:t>
                  </w:r>
                  <w:r w:rsidR="001132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"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РЖД</w:t>
                  </w:r>
                  <w:r w:rsidR="001132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"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ветка Архангельск-</w:t>
                  </w:r>
                  <w:r w:rsidR="00A615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Соломбал</w:t>
                  </w:r>
                  <w:r w:rsidR="0061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r w:rsidR="00A615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(земельный участок с кадастровым номером </w:t>
                  </w:r>
                  <w:r w:rsidR="00616E42" w:rsidRPr="00616E4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29:22:040201:57</w:t>
                  </w:r>
                  <w:r w:rsidR="00A615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наличие железнодорожных подъездных путей 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ориентировочно </w:t>
                  </w:r>
                  <w:r w:rsidR="00A615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C24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00 м до железнодорожной станции Архангельск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аэропорта (название)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046D9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7,8</w:t>
                  </w:r>
                  <w:r w:rsidR="00B108D4" w:rsidRPr="00783FF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км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до аэропорта </w:t>
                  </w:r>
                  <w:r w:rsidR="001132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"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Архангельск</w:t>
                  </w:r>
                  <w:r w:rsidR="001132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"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речного порта, пристани (название)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CF435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 w:rsidR="00B10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наличие пристани, причала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CF435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морского порта (название)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CF435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108D4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8D4" w:rsidRDefault="00B108D4" w:rsidP="00CE10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наличие пристани, причала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CE108B" w:rsidTr="00CE108B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108B" w:rsidRDefault="00CE10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расстояние до ближайших жилых домов </w:t>
                  </w: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E108B" w:rsidRDefault="00046D9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="00CE10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 м</w:t>
                  </w:r>
                </w:p>
              </w:tc>
            </w:tr>
          </w:tbl>
          <w:p w:rsidR="00B108D4" w:rsidRDefault="00B108D4" w:rsidP="00B108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8D4" w:rsidRPr="00634B72" w:rsidTr="00CE108B">
        <w:tc>
          <w:tcPr>
            <w:tcW w:w="9571" w:type="dxa"/>
            <w:gridSpan w:val="2"/>
          </w:tcPr>
          <w:p w:rsidR="00B108D4" w:rsidRPr="00B108D4" w:rsidRDefault="00B108D4" w:rsidP="00B108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8D4">
              <w:rPr>
                <w:rFonts w:ascii="Times New Roman" w:hAnsi="Times New Roman" w:cs="Times New Roman"/>
                <w:sz w:val="24"/>
                <w:szCs w:val="24"/>
              </w:rPr>
              <w:t>Характеристика инфраструктуры площадки</w:t>
            </w:r>
          </w:p>
          <w:tbl>
            <w:tblPr>
              <w:tblStyle w:val="a3"/>
              <w:tblW w:w="9351" w:type="dxa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900"/>
              <w:gridCol w:w="1181"/>
              <w:gridCol w:w="1966"/>
              <w:gridCol w:w="902"/>
              <w:gridCol w:w="1701"/>
              <w:gridCol w:w="1701"/>
            </w:tblGrid>
            <w:tr w:rsidR="00B108D4" w:rsidTr="004613C6">
              <w:tc>
                <w:tcPr>
                  <w:tcW w:w="19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Вид инфраструктуры</w:t>
                  </w:r>
                </w:p>
              </w:tc>
              <w:tc>
                <w:tcPr>
                  <w:tcW w:w="11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E108B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Единица измере</w:t>
                  </w:r>
                  <w:r w:rsidR="00CE108B">
                    <w:rPr>
                      <w:rFonts w:ascii="Times New Roman" w:hAnsi="Times New Roman" w:cs="Times New Roman"/>
                    </w:rPr>
                    <w:t>-</w:t>
                  </w:r>
                </w:p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ния</w:t>
                  </w:r>
                </w:p>
              </w:tc>
              <w:tc>
                <w:tcPr>
                  <w:tcW w:w="28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Мощность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Описание вида инфрас-труктуры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Информация о собственнике вида инфраструктуры</w:t>
                  </w:r>
                </w:p>
              </w:tc>
            </w:tr>
            <w:tr w:rsidR="00B108D4" w:rsidTr="004613C6">
              <w:tc>
                <w:tcPr>
                  <w:tcW w:w="19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существующая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CE108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доступ-</w:t>
                  </w:r>
                  <w:r w:rsidR="00B108D4">
                    <w:rPr>
                      <w:rFonts w:ascii="Times New Roman" w:hAnsi="Times New Roman" w:cs="Times New Roman"/>
                    </w:rPr>
                    <w:t>ная</w:t>
                  </w: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108D4" w:rsidTr="004613C6">
              <w:tc>
                <w:tcPr>
                  <w:tcW w:w="1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Газ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м3/час</w:t>
                  </w: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1539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Pr="00CE108B" w:rsidRDefault="001539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Техническая возможность подключения отсутствует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 w:rsidP="0015393D">
                  <w:pPr>
                    <w:ind w:right="28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108D4" w:rsidTr="004613C6">
              <w:tc>
                <w:tcPr>
                  <w:tcW w:w="1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Теплоснабжение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Гкал/час</w:t>
                  </w: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1539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1786" w:rsidRDefault="00C5178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Требуется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согласование собственников сетей для присоединения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1539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-</w:t>
                  </w:r>
                </w:p>
              </w:tc>
            </w:tr>
            <w:tr w:rsidR="00B108D4" w:rsidTr="004613C6">
              <w:tc>
                <w:tcPr>
                  <w:tcW w:w="1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Пар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Бар</w:t>
                  </w: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108D4" w:rsidTr="004613C6">
              <w:tc>
                <w:tcPr>
                  <w:tcW w:w="1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Электроэнергия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кВт</w:t>
                  </w: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08D4" w:rsidRDefault="001539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4613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Точки присоединения будут определены после подачи заявки на технологическое присоединение объекта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4613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"АСК"</w:t>
                  </w:r>
                </w:p>
              </w:tc>
            </w:tr>
            <w:tr w:rsidR="00B108D4" w:rsidTr="004613C6">
              <w:tc>
                <w:tcPr>
                  <w:tcW w:w="1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Водоснабжение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м3/час</w:t>
                  </w: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E384E" w:rsidRDefault="009E384E" w:rsidP="009E384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0,83</w:t>
                  </w:r>
                </w:p>
                <w:p w:rsidR="004613C6" w:rsidRDefault="009E384E" w:rsidP="009E384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(20 м3/сутки)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4613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Возможность подключения к сетям имеется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4613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"РВК-Архангельск"</w:t>
                  </w:r>
                </w:p>
              </w:tc>
            </w:tr>
            <w:tr w:rsidR="00B108D4" w:rsidTr="004613C6">
              <w:tc>
                <w:tcPr>
                  <w:tcW w:w="1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Водоотведение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м3/час</w:t>
                  </w: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9E384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0,83</w:t>
                  </w:r>
                </w:p>
                <w:p w:rsidR="004613C6" w:rsidRDefault="004613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="009E38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 м3/сутки)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B108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824C6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Возможность подключения к сетям имеется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08D4" w:rsidRDefault="004613C6" w:rsidP="00A0119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"РВК-Архангельск</w:t>
                  </w:r>
                </w:p>
              </w:tc>
            </w:tr>
          </w:tbl>
          <w:p w:rsidR="00B108D4" w:rsidRDefault="00B108D4" w:rsidP="00B108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ECE" w:rsidRPr="00634B72" w:rsidTr="00CE108B">
        <w:tc>
          <w:tcPr>
            <w:tcW w:w="2518" w:type="dxa"/>
          </w:tcPr>
          <w:p w:rsidR="00065ECE" w:rsidRPr="00CE108B" w:rsidRDefault="002749AC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Наличие зданий и сооружений (их площадь и обеспеченность коммуникациями):</w:t>
            </w:r>
          </w:p>
          <w:p w:rsidR="00065ECE" w:rsidRPr="00CE108B" w:rsidRDefault="00065ECE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53" w:type="dxa"/>
          </w:tcPr>
          <w:p w:rsidR="002749AC" w:rsidRPr="002749AC" w:rsidRDefault="002749AC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9AC">
              <w:rPr>
                <w:rFonts w:ascii="Times New Roman" w:hAnsi="Times New Roman" w:cs="Times New Roman"/>
                <w:sz w:val="24"/>
                <w:szCs w:val="24"/>
              </w:rPr>
              <w:t>Территория свободна от застройки</w:t>
            </w:r>
          </w:p>
          <w:p w:rsidR="00065ECE" w:rsidRPr="00634B72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9AC" w:rsidRPr="00634B72" w:rsidTr="00CE108B">
        <w:tc>
          <w:tcPr>
            <w:tcW w:w="2518" w:type="dxa"/>
          </w:tcPr>
          <w:p w:rsidR="002749AC" w:rsidRPr="00CE108B" w:rsidRDefault="002749AC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Вид собственности здания (сооружения):</w:t>
            </w:r>
          </w:p>
        </w:tc>
        <w:tc>
          <w:tcPr>
            <w:tcW w:w="7053" w:type="dxa"/>
          </w:tcPr>
          <w:p w:rsidR="002749AC" w:rsidRPr="002749AC" w:rsidRDefault="002749AC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9AC">
              <w:rPr>
                <w:rFonts w:ascii="Times New Roman" w:hAnsi="Times New Roman" w:cs="Times New Roman"/>
                <w:sz w:val="24"/>
                <w:szCs w:val="24"/>
              </w:rPr>
              <w:t>Территория свободна от застройки</w:t>
            </w:r>
          </w:p>
          <w:p w:rsidR="002749AC" w:rsidRPr="002749AC" w:rsidRDefault="002749AC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9AC" w:rsidRPr="00634B72" w:rsidTr="00CE108B">
        <w:tc>
          <w:tcPr>
            <w:tcW w:w="2518" w:type="dxa"/>
          </w:tcPr>
          <w:p w:rsidR="00CE108B" w:rsidRPr="00CE108B" w:rsidRDefault="002749AC" w:rsidP="00CE10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земельного участка</w:t>
            </w:r>
          </w:p>
        </w:tc>
        <w:tc>
          <w:tcPr>
            <w:tcW w:w="7053" w:type="dxa"/>
          </w:tcPr>
          <w:p w:rsidR="002749AC" w:rsidRPr="002749AC" w:rsidRDefault="002749AC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  <w:tr w:rsidR="002749AC" w:rsidRPr="00634B72" w:rsidTr="00CE108B">
        <w:tc>
          <w:tcPr>
            <w:tcW w:w="2518" w:type="dxa"/>
          </w:tcPr>
          <w:p w:rsidR="002749AC" w:rsidRPr="00CE108B" w:rsidRDefault="002749AC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Межевание земельного участка</w:t>
            </w:r>
          </w:p>
        </w:tc>
        <w:tc>
          <w:tcPr>
            <w:tcW w:w="7053" w:type="dxa"/>
          </w:tcPr>
          <w:p w:rsidR="002749AC" w:rsidRDefault="00824C64" w:rsidP="00AC3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 (проект</w:t>
            </w:r>
            <w:r w:rsidRPr="00824C64">
              <w:rPr>
                <w:rFonts w:ascii="Times New Roman" w:hAnsi="Times New Roman" w:cs="Times New Roman"/>
                <w:sz w:val="24"/>
                <w:szCs w:val="24"/>
              </w:rPr>
              <w:t xml:space="preserve"> межевания территории городского округа "Город Архангельск" на часть Октябрьского района в границах территориальных зон П1, О1-1, Ж3, О2 (Талажское шоссе) площадью 154,3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C3757" w:rsidRPr="00AC3757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утвержденный постановлением Главы городского округа "Город Архангельск" от </w:t>
            </w:r>
            <w:r w:rsidR="00AC3757">
              <w:rPr>
                <w:rFonts w:ascii="Times New Roman" w:hAnsi="Times New Roman" w:cs="Times New Roman"/>
                <w:sz w:val="24"/>
                <w:szCs w:val="24"/>
              </w:rPr>
              <w:t>12.02.2024</w:t>
            </w:r>
            <w:r w:rsidR="00AC3757" w:rsidRPr="00AC3757">
              <w:rPr>
                <w:rFonts w:ascii="Times New Roman" w:hAnsi="Times New Roman" w:cs="Times New Roman"/>
                <w:sz w:val="24"/>
                <w:szCs w:val="24"/>
              </w:rPr>
              <w:t xml:space="preserve"> № 199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749AC" w:rsidRPr="00634B72" w:rsidTr="00CE108B">
        <w:tc>
          <w:tcPr>
            <w:tcW w:w="2518" w:type="dxa"/>
          </w:tcPr>
          <w:p w:rsidR="002749AC" w:rsidRPr="00CE108B" w:rsidRDefault="002749AC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Привлекательность участка для инвестора</w:t>
            </w:r>
          </w:p>
        </w:tc>
        <w:tc>
          <w:tcPr>
            <w:tcW w:w="7053" w:type="dxa"/>
          </w:tcPr>
          <w:p w:rsidR="002749AC" w:rsidRDefault="00CE108B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свободна от застройки</w:t>
            </w:r>
          </w:p>
        </w:tc>
      </w:tr>
      <w:tr w:rsidR="002749AC" w:rsidRPr="00634B72" w:rsidTr="00CE108B">
        <w:tc>
          <w:tcPr>
            <w:tcW w:w="2518" w:type="dxa"/>
          </w:tcPr>
          <w:p w:rsidR="002749AC" w:rsidRPr="00CE108B" w:rsidRDefault="002749AC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t>Фото участка и имеющихся на его территории зданий (сооружений)</w:t>
            </w:r>
          </w:p>
        </w:tc>
        <w:tc>
          <w:tcPr>
            <w:tcW w:w="7053" w:type="dxa"/>
          </w:tcPr>
          <w:p w:rsidR="00514FE5" w:rsidRDefault="00514FE5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FE5" w:rsidRDefault="00046D9B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898D5B6" wp14:editId="655D2511">
                  <wp:extent cx="4341495" cy="3851275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1495" cy="385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14FE5" w:rsidRDefault="00514FE5" w:rsidP="00274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9AC" w:rsidRPr="00634B72" w:rsidTr="00CE108B">
        <w:tc>
          <w:tcPr>
            <w:tcW w:w="2518" w:type="dxa"/>
          </w:tcPr>
          <w:p w:rsidR="002749AC" w:rsidRPr="00CE108B" w:rsidRDefault="002749AC" w:rsidP="0006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0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Местоположение земельного участка на карте муниципального образования:</w:t>
            </w:r>
          </w:p>
        </w:tc>
        <w:tc>
          <w:tcPr>
            <w:tcW w:w="7053" w:type="dxa"/>
          </w:tcPr>
          <w:p w:rsidR="004D5760" w:rsidRDefault="004D5760" w:rsidP="002749AC">
            <w:pPr>
              <w:jc w:val="both"/>
              <w:rPr>
                <w:noProof/>
                <w:lang w:eastAsia="ru-RU"/>
              </w:rPr>
            </w:pPr>
          </w:p>
          <w:p w:rsidR="002749AC" w:rsidRDefault="004D5760" w:rsidP="002749AC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2097275</wp:posOffset>
                      </wp:positionH>
                      <wp:positionV relativeFrom="paragraph">
                        <wp:posOffset>2842260</wp:posOffset>
                      </wp:positionV>
                      <wp:extent cx="62852" cy="71442"/>
                      <wp:effectExtent l="0" t="0" r="13970" b="24130"/>
                      <wp:wrapNone/>
                      <wp:docPr id="8" name="Ова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52" cy="714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oval w14:anchorId="7CECE2E8" id="Овал 8" o:spid="_x0000_s1026" style="position:absolute;margin-left:165.15pt;margin-top:223.8pt;width:4.95pt;height: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" fillcolor="black [3200]" strokecolor="black [1600]" strokeweight="2pt"/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0B555A84" wp14:editId="67429D58">
                  <wp:extent cx="4328467" cy="47434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5704" r="2149"/>
                          <a:stretch/>
                        </pic:blipFill>
                        <pic:spPr bwMode="auto">
                          <a:xfrm>
                            <a:off x="0" y="0"/>
                            <a:ext cx="4333645" cy="474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5ECE" w:rsidRPr="00634B72" w:rsidTr="00CE108B">
        <w:tc>
          <w:tcPr>
            <w:tcW w:w="2518" w:type="dxa"/>
          </w:tcPr>
          <w:p w:rsidR="00065ECE" w:rsidRPr="00634B72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B72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 по </w:t>
            </w:r>
            <w:r w:rsidRPr="0063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данной площадке</w:t>
            </w:r>
          </w:p>
        </w:tc>
        <w:tc>
          <w:tcPr>
            <w:tcW w:w="7053" w:type="dxa"/>
          </w:tcPr>
          <w:p w:rsidR="00065ECE" w:rsidRPr="00634B72" w:rsidRDefault="00974E05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E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854063" w:rsidRPr="00974E05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</w:t>
            </w:r>
            <w:r w:rsidR="00065ECE" w:rsidRPr="00974E0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854063" w:rsidRPr="00974E0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65ECE" w:rsidRPr="00974E05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</w:t>
            </w:r>
            <w:r w:rsidR="00854063" w:rsidRPr="00974E05">
              <w:rPr>
                <w:rFonts w:ascii="Times New Roman" w:hAnsi="Times New Roman" w:cs="Times New Roman"/>
                <w:sz w:val="24"/>
                <w:szCs w:val="24"/>
              </w:rPr>
              <w:t xml:space="preserve">, начальник управления </w:t>
            </w:r>
            <w:r w:rsidR="00854063" w:rsidRPr="00974E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архитектуры и градостроительства</w:t>
            </w:r>
            <w:r w:rsidR="00065ECE" w:rsidRPr="00974E05">
              <w:rPr>
                <w:rFonts w:ascii="Times New Roman" w:hAnsi="Times New Roman" w:cs="Times New Roman"/>
                <w:sz w:val="24"/>
                <w:szCs w:val="24"/>
              </w:rPr>
              <w:t xml:space="preserve"> – главный архитектор города</w:t>
            </w:r>
            <w:r w:rsidR="006B5A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5ECE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063">
              <w:rPr>
                <w:rFonts w:ascii="Times New Roman" w:hAnsi="Times New Roman" w:cs="Times New Roman"/>
                <w:sz w:val="24"/>
                <w:szCs w:val="24"/>
              </w:rPr>
              <w:t>Тел.: (8182) 60-74-61</w:t>
            </w:r>
          </w:p>
          <w:p w:rsidR="00065ECE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063">
              <w:rPr>
                <w:rFonts w:ascii="Times New Roman" w:hAnsi="Times New Roman" w:cs="Times New Roman"/>
                <w:sz w:val="24"/>
                <w:szCs w:val="24"/>
              </w:rPr>
              <w:t>Факс: (8182)</w:t>
            </w:r>
            <w:r w:rsidR="00583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063">
              <w:rPr>
                <w:rFonts w:ascii="Times New Roman" w:hAnsi="Times New Roman" w:cs="Times New Roman"/>
                <w:sz w:val="24"/>
                <w:szCs w:val="24"/>
              </w:rPr>
              <w:t>60-74-66</w:t>
            </w:r>
          </w:p>
          <w:p w:rsidR="00065ECE" w:rsidRPr="00854063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0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 w:rsidRPr="0085406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1" w:history="1">
              <w:r w:rsidRPr="008540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architect</w:t>
              </w:r>
              <w:r w:rsidRPr="0085406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8540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arhcity</w:t>
              </w:r>
              <w:r w:rsidRPr="0085406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85406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65ECE" w:rsidRPr="00634B72" w:rsidRDefault="00065ECE" w:rsidP="00065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5ECE" w:rsidRDefault="00065ECE" w:rsidP="00065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4D2C" w:rsidRDefault="000E4D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82F0C" w:rsidRDefault="00482F0C" w:rsidP="00482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РАСПОЛОЖЕНИЯ ИНВЕСТИЦИОННОЙ ПЛОЩАДКИ</w:t>
      </w:r>
    </w:p>
    <w:p w:rsidR="00482F0C" w:rsidRDefault="00482F0C" w:rsidP="00065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C9E" w:rsidRDefault="00F80C9E" w:rsidP="00065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455A" w:rsidRDefault="005A603E" w:rsidP="00065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C572900" wp14:editId="26CC9F85">
            <wp:extent cx="6000750" cy="6023081"/>
            <wp:effectExtent l="0" t="0" r="0" b="0"/>
            <wp:docPr id="9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688" cy="6037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603E" w:rsidRDefault="005A603E" w:rsidP="005A6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A603E" w:rsidRDefault="005A603E" w:rsidP="005A6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S1</w:t>
      </w:r>
      <w:r>
        <w:rPr>
          <w:rFonts w:ascii="Times New Roman" w:hAnsi="Times New Roman" w:cs="Times New Roman"/>
          <w:sz w:val="28"/>
          <w:szCs w:val="28"/>
        </w:rPr>
        <w:t xml:space="preserve"> = 0,5 га;</w:t>
      </w:r>
    </w:p>
    <w:p w:rsidR="005A603E" w:rsidRDefault="005A603E" w:rsidP="005A6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S2</w:t>
      </w:r>
      <w:r>
        <w:rPr>
          <w:rFonts w:ascii="Times New Roman" w:hAnsi="Times New Roman" w:cs="Times New Roman"/>
          <w:sz w:val="28"/>
          <w:szCs w:val="28"/>
        </w:rPr>
        <w:t xml:space="preserve"> = 1,2 га</w:t>
      </w:r>
    </w:p>
    <w:p w:rsidR="005A603E" w:rsidRDefault="005A603E" w:rsidP="00065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603E" w:rsidRDefault="005A603E" w:rsidP="00065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A603E" w:rsidSect="00A96499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FE9" w:rsidRDefault="00F04FE9" w:rsidP="00CE108B">
      <w:pPr>
        <w:spacing w:after="0" w:line="240" w:lineRule="auto"/>
      </w:pPr>
      <w:r>
        <w:separator/>
      </w:r>
    </w:p>
  </w:endnote>
  <w:endnote w:type="continuationSeparator" w:id="0">
    <w:p w:rsidR="00F04FE9" w:rsidRDefault="00F04FE9" w:rsidP="00CE1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panose1 w:val="020B0502040204020203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FE9" w:rsidRDefault="00F04FE9" w:rsidP="00CE108B">
      <w:pPr>
        <w:spacing w:after="0" w:line="240" w:lineRule="auto"/>
      </w:pPr>
      <w:r>
        <w:separator/>
      </w:r>
    </w:p>
  </w:footnote>
  <w:footnote w:type="continuationSeparator" w:id="0">
    <w:p w:rsidR="00F04FE9" w:rsidRDefault="00F04FE9" w:rsidP="00CE1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42820"/>
      <w:docPartObj>
        <w:docPartGallery w:val="Page Numbers (Top of Page)"/>
        <w:docPartUnique/>
      </w:docPartObj>
    </w:sdtPr>
    <w:sdtEndPr/>
    <w:sdtContent>
      <w:p w:rsidR="003E099F" w:rsidRDefault="00360A0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65B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E099F" w:rsidRDefault="003E099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D67E0"/>
    <w:multiLevelType w:val="hybridMultilevel"/>
    <w:tmpl w:val="765C2F5C"/>
    <w:lvl w:ilvl="0" w:tplc="4A18E3F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537839"/>
    <w:multiLevelType w:val="hybridMultilevel"/>
    <w:tmpl w:val="06F2E870"/>
    <w:lvl w:ilvl="0" w:tplc="89C6E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E04801"/>
    <w:multiLevelType w:val="hybridMultilevel"/>
    <w:tmpl w:val="A176B956"/>
    <w:lvl w:ilvl="0" w:tplc="4A18E3F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4F5A37"/>
    <w:multiLevelType w:val="hybridMultilevel"/>
    <w:tmpl w:val="5A1C4378"/>
    <w:lvl w:ilvl="0" w:tplc="0FF0E61E">
      <w:numFmt w:val="bullet"/>
      <w:lvlText w:val="-"/>
      <w:lvlJc w:val="left"/>
      <w:pPr>
        <w:tabs>
          <w:tab w:val="num" w:pos="1775"/>
        </w:tabs>
        <w:ind w:left="1418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93"/>
    <w:rsid w:val="0000301C"/>
    <w:rsid w:val="00010508"/>
    <w:rsid w:val="000121F1"/>
    <w:rsid w:val="00017189"/>
    <w:rsid w:val="00017387"/>
    <w:rsid w:val="000244FE"/>
    <w:rsid w:val="00025900"/>
    <w:rsid w:val="0003000D"/>
    <w:rsid w:val="00032F58"/>
    <w:rsid w:val="000416FA"/>
    <w:rsid w:val="00046D9B"/>
    <w:rsid w:val="0004769C"/>
    <w:rsid w:val="000524DA"/>
    <w:rsid w:val="00052593"/>
    <w:rsid w:val="0006547A"/>
    <w:rsid w:val="00065ECE"/>
    <w:rsid w:val="00073038"/>
    <w:rsid w:val="000736AC"/>
    <w:rsid w:val="000823BF"/>
    <w:rsid w:val="00087219"/>
    <w:rsid w:val="00090323"/>
    <w:rsid w:val="0009362C"/>
    <w:rsid w:val="00093DB0"/>
    <w:rsid w:val="000A2ABD"/>
    <w:rsid w:val="000A5BB8"/>
    <w:rsid w:val="000B0B2B"/>
    <w:rsid w:val="000B3356"/>
    <w:rsid w:val="000B727E"/>
    <w:rsid w:val="000B77EA"/>
    <w:rsid w:val="000C0690"/>
    <w:rsid w:val="000C164A"/>
    <w:rsid w:val="000C32EA"/>
    <w:rsid w:val="000D5ED8"/>
    <w:rsid w:val="000E1B96"/>
    <w:rsid w:val="000E2913"/>
    <w:rsid w:val="000E3263"/>
    <w:rsid w:val="000E3E16"/>
    <w:rsid w:val="000E4D2C"/>
    <w:rsid w:val="000F26E4"/>
    <w:rsid w:val="000F2DF5"/>
    <w:rsid w:val="000F4A81"/>
    <w:rsid w:val="000F4E4C"/>
    <w:rsid w:val="000F50E5"/>
    <w:rsid w:val="000F6058"/>
    <w:rsid w:val="001022C9"/>
    <w:rsid w:val="0010677E"/>
    <w:rsid w:val="001070E5"/>
    <w:rsid w:val="00113286"/>
    <w:rsid w:val="001228A5"/>
    <w:rsid w:val="00123EA9"/>
    <w:rsid w:val="00125FD7"/>
    <w:rsid w:val="00141F65"/>
    <w:rsid w:val="001457F1"/>
    <w:rsid w:val="001461BA"/>
    <w:rsid w:val="00150170"/>
    <w:rsid w:val="0015393D"/>
    <w:rsid w:val="00155331"/>
    <w:rsid w:val="0015589C"/>
    <w:rsid w:val="001645C2"/>
    <w:rsid w:val="00164F39"/>
    <w:rsid w:val="00165012"/>
    <w:rsid w:val="0016582A"/>
    <w:rsid w:val="001776DF"/>
    <w:rsid w:val="0018613D"/>
    <w:rsid w:val="00191770"/>
    <w:rsid w:val="00195411"/>
    <w:rsid w:val="00197417"/>
    <w:rsid w:val="001B1A2D"/>
    <w:rsid w:val="001B4B17"/>
    <w:rsid w:val="001C0EE2"/>
    <w:rsid w:val="001C44B8"/>
    <w:rsid w:val="001D0220"/>
    <w:rsid w:val="001D57EC"/>
    <w:rsid w:val="001E01E7"/>
    <w:rsid w:val="001F3824"/>
    <w:rsid w:val="00201C6B"/>
    <w:rsid w:val="002100D0"/>
    <w:rsid w:val="00220428"/>
    <w:rsid w:val="00221066"/>
    <w:rsid w:val="00222517"/>
    <w:rsid w:val="00227707"/>
    <w:rsid w:val="002317F4"/>
    <w:rsid w:val="00244626"/>
    <w:rsid w:val="00260E0A"/>
    <w:rsid w:val="002728AA"/>
    <w:rsid w:val="002749AC"/>
    <w:rsid w:val="002804B1"/>
    <w:rsid w:val="002862E2"/>
    <w:rsid w:val="00292E08"/>
    <w:rsid w:val="00296269"/>
    <w:rsid w:val="002A1514"/>
    <w:rsid w:val="002A4EA5"/>
    <w:rsid w:val="002A6EB5"/>
    <w:rsid w:val="002B1697"/>
    <w:rsid w:val="002B2237"/>
    <w:rsid w:val="002C3A57"/>
    <w:rsid w:val="002C4391"/>
    <w:rsid w:val="002D1E44"/>
    <w:rsid w:val="002D31F7"/>
    <w:rsid w:val="002D7D6F"/>
    <w:rsid w:val="002E3DD4"/>
    <w:rsid w:val="002E66A6"/>
    <w:rsid w:val="003145C8"/>
    <w:rsid w:val="00321B8A"/>
    <w:rsid w:val="00321E5A"/>
    <w:rsid w:val="00322E2E"/>
    <w:rsid w:val="0033216D"/>
    <w:rsid w:val="0033764D"/>
    <w:rsid w:val="00346729"/>
    <w:rsid w:val="00357CEC"/>
    <w:rsid w:val="00360A0F"/>
    <w:rsid w:val="00362429"/>
    <w:rsid w:val="003627E1"/>
    <w:rsid w:val="00363312"/>
    <w:rsid w:val="00371F34"/>
    <w:rsid w:val="00383590"/>
    <w:rsid w:val="00393488"/>
    <w:rsid w:val="003A28B1"/>
    <w:rsid w:val="003A741D"/>
    <w:rsid w:val="003B028E"/>
    <w:rsid w:val="003E099F"/>
    <w:rsid w:val="003E28C0"/>
    <w:rsid w:val="003E3BA7"/>
    <w:rsid w:val="00404E1C"/>
    <w:rsid w:val="00413341"/>
    <w:rsid w:val="00421ACB"/>
    <w:rsid w:val="00437121"/>
    <w:rsid w:val="00441FB4"/>
    <w:rsid w:val="00445B6A"/>
    <w:rsid w:val="00454443"/>
    <w:rsid w:val="00460F0A"/>
    <w:rsid w:val="004613C6"/>
    <w:rsid w:val="00466E9A"/>
    <w:rsid w:val="0047585A"/>
    <w:rsid w:val="0047683B"/>
    <w:rsid w:val="00482F0C"/>
    <w:rsid w:val="00484C73"/>
    <w:rsid w:val="004910CE"/>
    <w:rsid w:val="004A36D5"/>
    <w:rsid w:val="004A701F"/>
    <w:rsid w:val="004B16FD"/>
    <w:rsid w:val="004B36C9"/>
    <w:rsid w:val="004B55B7"/>
    <w:rsid w:val="004C3BBD"/>
    <w:rsid w:val="004C53CB"/>
    <w:rsid w:val="004D1311"/>
    <w:rsid w:val="004D1835"/>
    <w:rsid w:val="004D5760"/>
    <w:rsid w:val="004D634A"/>
    <w:rsid w:val="004E6431"/>
    <w:rsid w:val="00502D39"/>
    <w:rsid w:val="00514FE5"/>
    <w:rsid w:val="0052189F"/>
    <w:rsid w:val="00532B6F"/>
    <w:rsid w:val="00537B1C"/>
    <w:rsid w:val="005405B6"/>
    <w:rsid w:val="0055018D"/>
    <w:rsid w:val="005720C8"/>
    <w:rsid w:val="0057686D"/>
    <w:rsid w:val="005830CE"/>
    <w:rsid w:val="005846CB"/>
    <w:rsid w:val="00592A5F"/>
    <w:rsid w:val="00594161"/>
    <w:rsid w:val="005970D7"/>
    <w:rsid w:val="005A603E"/>
    <w:rsid w:val="005B1B31"/>
    <w:rsid w:val="005B51D0"/>
    <w:rsid w:val="005B74A8"/>
    <w:rsid w:val="005C7823"/>
    <w:rsid w:val="005D0DAB"/>
    <w:rsid w:val="005D6D93"/>
    <w:rsid w:val="005E53E0"/>
    <w:rsid w:val="005E5868"/>
    <w:rsid w:val="005E6712"/>
    <w:rsid w:val="005F5879"/>
    <w:rsid w:val="005F6A78"/>
    <w:rsid w:val="005F77A4"/>
    <w:rsid w:val="00601B94"/>
    <w:rsid w:val="00604997"/>
    <w:rsid w:val="006166C6"/>
    <w:rsid w:val="00616E42"/>
    <w:rsid w:val="0062259E"/>
    <w:rsid w:val="0062695E"/>
    <w:rsid w:val="006270CB"/>
    <w:rsid w:val="00634B72"/>
    <w:rsid w:val="00645F69"/>
    <w:rsid w:val="006552A1"/>
    <w:rsid w:val="00661AA9"/>
    <w:rsid w:val="00671099"/>
    <w:rsid w:val="00671E11"/>
    <w:rsid w:val="0067364C"/>
    <w:rsid w:val="006971D5"/>
    <w:rsid w:val="006B521C"/>
    <w:rsid w:val="006B5A56"/>
    <w:rsid w:val="006B75F8"/>
    <w:rsid w:val="006C3F4D"/>
    <w:rsid w:val="006C63AA"/>
    <w:rsid w:val="006D147A"/>
    <w:rsid w:val="006D1835"/>
    <w:rsid w:val="006E0BC9"/>
    <w:rsid w:val="006E124E"/>
    <w:rsid w:val="006E3C0E"/>
    <w:rsid w:val="006E60D0"/>
    <w:rsid w:val="006F7CC8"/>
    <w:rsid w:val="00711E32"/>
    <w:rsid w:val="0071252C"/>
    <w:rsid w:val="0071419C"/>
    <w:rsid w:val="0071443D"/>
    <w:rsid w:val="00734A81"/>
    <w:rsid w:val="00740FFC"/>
    <w:rsid w:val="0074196B"/>
    <w:rsid w:val="00741BA4"/>
    <w:rsid w:val="007540F5"/>
    <w:rsid w:val="00756A68"/>
    <w:rsid w:val="00771ED7"/>
    <w:rsid w:val="00777314"/>
    <w:rsid w:val="007804E0"/>
    <w:rsid w:val="00783FFB"/>
    <w:rsid w:val="00786367"/>
    <w:rsid w:val="00792C0B"/>
    <w:rsid w:val="00796050"/>
    <w:rsid w:val="007A1CF1"/>
    <w:rsid w:val="007A30D5"/>
    <w:rsid w:val="007A3CA9"/>
    <w:rsid w:val="007C076A"/>
    <w:rsid w:val="007C2D3C"/>
    <w:rsid w:val="007C65BC"/>
    <w:rsid w:val="007D3A95"/>
    <w:rsid w:val="007D54A8"/>
    <w:rsid w:val="007E106D"/>
    <w:rsid w:val="007F4A1E"/>
    <w:rsid w:val="007F732D"/>
    <w:rsid w:val="008042EF"/>
    <w:rsid w:val="00805AF1"/>
    <w:rsid w:val="00824C64"/>
    <w:rsid w:val="0082769C"/>
    <w:rsid w:val="00832318"/>
    <w:rsid w:val="0084120C"/>
    <w:rsid w:val="00842214"/>
    <w:rsid w:val="008475D1"/>
    <w:rsid w:val="00854063"/>
    <w:rsid w:val="00856234"/>
    <w:rsid w:val="00872165"/>
    <w:rsid w:val="00874C51"/>
    <w:rsid w:val="00880D18"/>
    <w:rsid w:val="00883FB9"/>
    <w:rsid w:val="008923A9"/>
    <w:rsid w:val="008A05D9"/>
    <w:rsid w:val="008A07A4"/>
    <w:rsid w:val="008A5A2E"/>
    <w:rsid w:val="008B152C"/>
    <w:rsid w:val="008C680A"/>
    <w:rsid w:val="008D0F1A"/>
    <w:rsid w:val="008D22D7"/>
    <w:rsid w:val="008D4017"/>
    <w:rsid w:val="008F09D9"/>
    <w:rsid w:val="008F5584"/>
    <w:rsid w:val="00904847"/>
    <w:rsid w:val="00910FDD"/>
    <w:rsid w:val="00911705"/>
    <w:rsid w:val="00911FA2"/>
    <w:rsid w:val="009163E7"/>
    <w:rsid w:val="0092061E"/>
    <w:rsid w:val="00920E3F"/>
    <w:rsid w:val="0092271E"/>
    <w:rsid w:val="0093067C"/>
    <w:rsid w:val="009313C2"/>
    <w:rsid w:val="00946990"/>
    <w:rsid w:val="00946EA9"/>
    <w:rsid w:val="0095516E"/>
    <w:rsid w:val="00965451"/>
    <w:rsid w:val="00974E05"/>
    <w:rsid w:val="00986D57"/>
    <w:rsid w:val="009B2490"/>
    <w:rsid w:val="009B73A1"/>
    <w:rsid w:val="009C2471"/>
    <w:rsid w:val="009C4ED0"/>
    <w:rsid w:val="009D5990"/>
    <w:rsid w:val="009E21EE"/>
    <w:rsid w:val="009E384E"/>
    <w:rsid w:val="009E634A"/>
    <w:rsid w:val="009F0803"/>
    <w:rsid w:val="009F6D2A"/>
    <w:rsid w:val="00A0119A"/>
    <w:rsid w:val="00A01BAF"/>
    <w:rsid w:val="00A11146"/>
    <w:rsid w:val="00A13AA5"/>
    <w:rsid w:val="00A14D1B"/>
    <w:rsid w:val="00A240DC"/>
    <w:rsid w:val="00A30AD8"/>
    <w:rsid w:val="00A3396B"/>
    <w:rsid w:val="00A3469A"/>
    <w:rsid w:val="00A36414"/>
    <w:rsid w:val="00A45EA0"/>
    <w:rsid w:val="00A46C10"/>
    <w:rsid w:val="00A53D5A"/>
    <w:rsid w:val="00A56099"/>
    <w:rsid w:val="00A615E6"/>
    <w:rsid w:val="00A87AB9"/>
    <w:rsid w:val="00A90064"/>
    <w:rsid w:val="00A9186F"/>
    <w:rsid w:val="00A96499"/>
    <w:rsid w:val="00A97F4B"/>
    <w:rsid w:val="00AA0AF1"/>
    <w:rsid w:val="00AA0F4A"/>
    <w:rsid w:val="00AA2641"/>
    <w:rsid w:val="00AC2C60"/>
    <w:rsid w:val="00AC3757"/>
    <w:rsid w:val="00AC439B"/>
    <w:rsid w:val="00AD16DC"/>
    <w:rsid w:val="00AD7B24"/>
    <w:rsid w:val="00AF692D"/>
    <w:rsid w:val="00B06DB7"/>
    <w:rsid w:val="00B108D4"/>
    <w:rsid w:val="00B1335C"/>
    <w:rsid w:val="00B148E1"/>
    <w:rsid w:val="00B164E2"/>
    <w:rsid w:val="00B21594"/>
    <w:rsid w:val="00B21DF5"/>
    <w:rsid w:val="00B272D0"/>
    <w:rsid w:val="00B46D76"/>
    <w:rsid w:val="00B50248"/>
    <w:rsid w:val="00B5588A"/>
    <w:rsid w:val="00B63CFC"/>
    <w:rsid w:val="00B66032"/>
    <w:rsid w:val="00B732C9"/>
    <w:rsid w:val="00B76FAF"/>
    <w:rsid w:val="00B77933"/>
    <w:rsid w:val="00B81318"/>
    <w:rsid w:val="00B9367E"/>
    <w:rsid w:val="00B941E3"/>
    <w:rsid w:val="00BA2CBD"/>
    <w:rsid w:val="00BA53D3"/>
    <w:rsid w:val="00BA7A8F"/>
    <w:rsid w:val="00BC41C9"/>
    <w:rsid w:val="00BC4A0A"/>
    <w:rsid w:val="00BD26FC"/>
    <w:rsid w:val="00BE26F9"/>
    <w:rsid w:val="00BF4CBD"/>
    <w:rsid w:val="00C076B6"/>
    <w:rsid w:val="00C137E4"/>
    <w:rsid w:val="00C23210"/>
    <w:rsid w:val="00C250BC"/>
    <w:rsid w:val="00C37395"/>
    <w:rsid w:val="00C451ED"/>
    <w:rsid w:val="00C455CE"/>
    <w:rsid w:val="00C45A3C"/>
    <w:rsid w:val="00C50AB7"/>
    <w:rsid w:val="00C51786"/>
    <w:rsid w:val="00C53F21"/>
    <w:rsid w:val="00C55BDD"/>
    <w:rsid w:val="00C56E0A"/>
    <w:rsid w:val="00C6429E"/>
    <w:rsid w:val="00C67C4A"/>
    <w:rsid w:val="00C75310"/>
    <w:rsid w:val="00C76A5A"/>
    <w:rsid w:val="00C81110"/>
    <w:rsid w:val="00C82C24"/>
    <w:rsid w:val="00C85D5C"/>
    <w:rsid w:val="00C946F6"/>
    <w:rsid w:val="00C95A10"/>
    <w:rsid w:val="00CA5279"/>
    <w:rsid w:val="00CB200A"/>
    <w:rsid w:val="00CB21F0"/>
    <w:rsid w:val="00CB4DC4"/>
    <w:rsid w:val="00CB516E"/>
    <w:rsid w:val="00CB5CCA"/>
    <w:rsid w:val="00CB73FE"/>
    <w:rsid w:val="00CC10A3"/>
    <w:rsid w:val="00CC3C9C"/>
    <w:rsid w:val="00CC3F28"/>
    <w:rsid w:val="00CC402E"/>
    <w:rsid w:val="00CD60BD"/>
    <w:rsid w:val="00CE108B"/>
    <w:rsid w:val="00CE2B39"/>
    <w:rsid w:val="00CF435F"/>
    <w:rsid w:val="00D003AE"/>
    <w:rsid w:val="00D01626"/>
    <w:rsid w:val="00D03137"/>
    <w:rsid w:val="00D04678"/>
    <w:rsid w:val="00D07FA5"/>
    <w:rsid w:val="00D101FA"/>
    <w:rsid w:val="00D2296E"/>
    <w:rsid w:val="00D2455A"/>
    <w:rsid w:val="00D3346C"/>
    <w:rsid w:val="00D33FD8"/>
    <w:rsid w:val="00D53655"/>
    <w:rsid w:val="00D54F75"/>
    <w:rsid w:val="00D55C03"/>
    <w:rsid w:val="00D647C7"/>
    <w:rsid w:val="00D74620"/>
    <w:rsid w:val="00D75BF2"/>
    <w:rsid w:val="00D864FA"/>
    <w:rsid w:val="00DA2C69"/>
    <w:rsid w:val="00DB7063"/>
    <w:rsid w:val="00DD7D4F"/>
    <w:rsid w:val="00DF3ADE"/>
    <w:rsid w:val="00DF6F90"/>
    <w:rsid w:val="00E0085A"/>
    <w:rsid w:val="00E067B2"/>
    <w:rsid w:val="00E159B6"/>
    <w:rsid w:val="00E17398"/>
    <w:rsid w:val="00E34C8F"/>
    <w:rsid w:val="00E41739"/>
    <w:rsid w:val="00E50C16"/>
    <w:rsid w:val="00E57060"/>
    <w:rsid w:val="00E67C34"/>
    <w:rsid w:val="00E726E5"/>
    <w:rsid w:val="00E77075"/>
    <w:rsid w:val="00EA3F20"/>
    <w:rsid w:val="00EA7300"/>
    <w:rsid w:val="00EB2F31"/>
    <w:rsid w:val="00EB6373"/>
    <w:rsid w:val="00EC2C8F"/>
    <w:rsid w:val="00EC7CC6"/>
    <w:rsid w:val="00ED58E5"/>
    <w:rsid w:val="00ED764A"/>
    <w:rsid w:val="00EE0450"/>
    <w:rsid w:val="00EE45DE"/>
    <w:rsid w:val="00EF00AB"/>
    <w:rsid w:val="00EF3CDE"/>
    <w:rsid w:val="00EF7870"/>
    <w:rsid w:val="00F04FE9"/>
    <w:rsid w:val="00F12EF4"/>
    <w:rsid w:val="00F34008"/>
    <w:rsid w:val="00F4270B"/>
    <w:rsid w:val="00F4457A"/>
    <w:rsid w:val="00F45EB2"/>
    <w:rsid w:val="00F47EBD"/>
    <w:rsid w:val="00F7526B"/>
    <w:rsid w:val="00F80C9E"/>
    <w:rsid w:val="00F93E1E"/>
    <w:rsid w:val="00F94A92"/>
    <w:rsid w:val="00FA0BA4"/>
    <w:rsid w:val="00FC011A"/>
    <w:rsid w:val="00FC3AB6"/>
    <w:rsid w:val="00FD6797"/>
    <w:rsid w:val="00FD6FD8"/>
    <w:rsid w:val="00FE0349"/>
    <w:rsid w:val="00FE3A9C"/>
    <w:rsid w:val="00FF1008"/>
    <w:rsid w:val="00FF186F"/>
    <w:rsid w:val="00FF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65EC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65EC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04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499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E1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08B"/>
  </w:style>
  <w:style w:type="paragraph" w:styleId="aa">
    <w:name w:val="footer"/>
    <w:basedOn w:val="a"/>
    <w:link w:val="ab"/>
    <w:uiPriority w:val="99"/>
    <w:semiHidden/>
    <w:unhideWhenUsed/>
    <w:rsid w:val="00CE1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E10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65EC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65EC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04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499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E1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08B"/>
  </w:style>
  <w:style w:type="paragraph" w:styleId="aa">
    <w:name w:val="footer"/>
    <w:basedOn w:val="a"/>
    <w:link w:val="ab"/>
    <w:uiPriority w:val="99"/>
    <w:semiHidden/>
    <w:unhideWhenUsed/>
    <w:rsid w:val="00CE1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E1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rchitect@arhcity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93824-5BE8-4AE7-BFEE-8C8CA977C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 "Город Архангельск"</Company>
  <LinksUpToDate>false</LinksUpToDate>
  <CharactersWithSpaces>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Алексеевна Перекопская</dc:creator>
  <cp:lastModifiedBy>Чередниченко Евгения Николаевна</cp:lastModifiedBy>
  <cp:revision>2</cp:revision>
  <cp:lastPrinted>2024-01-29T12:37:00Z</cp:lastPrinted>
  <dcterms:created xsi:type="dcterms:W3CDTF">2026-06-11T12:21:00Z</dcterms:created>
  <dcterms:modified xsi:type="dcterms:W3CDTF">2026-06-11T12:21:00Z</dcterms:modified>
</cp:coreProperties>
</file>